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3CB52" w14:textId="548DD8D6" w:rsidR="00104352" w:rsidRPr="00104352" w:rsidRDefault="00104352" w:rsidP="00104352">
      <w:pPr>
        <w:jc w:val="center"/>
        <w:rPr>
          <w:color w:val="000000"/>
          <w:sz w:val="32"/>
          <w:szCs w:val="32"/>
          <w:u w:val="single"/>
        </w:rPr>
      </w:pPr>
      <w:r w:rsidRPr="00104352">
        <w:rPr>
          <w:color w:val="000000"/>
          <w:sz w:val="32"/>
          <w:szCs w:val="32"/>
          <w:u w:val="single"/>
        </w:rPr>
        <w:t>Grad Plan Instructions</w:t>
      </w:r>
    </w:p>
    <w:p w14:paraId="0DCF3081" w14:textId="77777777" w:rsidR="00104352" w:rsidRPr="00104352" w:rsidRDefault="00104352" w:rsidP="00104352">
      <w:pPr>
        <w:jc w:val="center"/>
        <w:rPr>
          <w:color w:val="000000"/>
          <w:sz w:val="24"/>
          <w:szCs w:val="24"/>
        </w:rPr>
      </w:pPr>
      <w:r w:rsidRPr="00104352">
        <w:rPr>
          <w:color w:val="000000"/>
          <w:sz w:val="24"/>
          <w:szCs w:val="24"/>
        </w:rPr>
        <w:t>Course Plan</w:t>
      </w:r>
    </w:p>
    <w:p w14:paraId="6CAB1494" w14:textId="77777777" w:rsidR="00104352" w:rsidRDefault="00104352">
      <w:pPr>
        <w:rPr>
          <w:color w:val="000000"/>
        </w:rPr>
      </w:pPr>
    </w:p>
    <w:p w14:paraId="39369567" w14:textId="7E0E61F0" w:rsidR="002B79FE" w:rsidRDefault="002B79FE">
      <w:pPr>
        <w:rPr>
          <w:color w:val="000000"/>
        </w:rPr>
      </w:pPr>
    </w:p>
    <w:p w14:paraId="08D02602" w14:textId="17AFA337" w:rsidR="002B79FE" w:rsidRDefault="002B79FE">
      <w:r>
        <w:rPr>
          <w:noProof/>
        </w:rPr>
        <mc:AlternateContent>
          <mc:Choice Requires="wps">
            <w:drawing>
              <wp:anchor distT="0" distB="0" distL="114300" distR="114300" simplePos="0" relativeHeight="251659264" behindDoc="0" locked="0" layoutInCell="1" allowOverlap="1" wp14:anchorId="4207893B" wp14:editId="7FA27D58">
                <wp:simplePos x="0" y="0"/>
                <wp:positionH relativeFrom="column">
                  <wp:posOffset>2076450</wp:posOffset>
                </wp:positionH>
                <wp:positionV relativeFrom="paragraph">
                  <wp:posOffset>1889760</wp:posOffset>
                </wp:positionV>
                <wp:extent cx="971550" cy="723900"/>
                <wp:effectExtent l="19050" t="19050" r="38100" b="38100"/>
                <wp:wrapNone/>
                <wp:docPr id="2" name="Rectangle 2"/>
                <wp:cNvGraphicFramePr/>
                <a:graphic xmlns:a="http://schemas.openxmlformats.org/drawingml/2006/main">
                  <a:graphicData uri="http://schemas.microsoft.com/office/word/2010/wordprocessingShape">
                    <wps:wsp>
                      <wps:cNvSpPr/>
                      <wps:spPr>
                        <a:xfrm>
                          <a:off x="0" y="0"/>
                          <a:ext cx="971550" cy="7239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1C056" id="Rectangle 2" o:spid="_x0000_s1026" style="position:absolute;margin-left:163.5pt;margin-top:148.8pt;width:76.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" filled="f" strokecolor="red" strokeweight="4.5pt"/>
            </w:pict>
          </mc:Fallback>
        </mc:AlternateContent>
      </w:r>
      <w:r w:rsidRPr="002B79FE">
        <w:rPr>
          <w:noProof/>
        </w:rPr>
        <w:drawing>
          <wp:inline distT="0" distB="0" distL="0" distR="0" wp14:anchorId="408E19B2" wp14:editId="79ADA643">
            <wp:extent cx="6115050" cy="319929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9595" cy="3201673"/>
                    </a:xfrm>
                    <a:prstGeom prst="rect">
                      <a:avLst/>
                    </a:prstGeom>
                    <a:noFill/>
                    <a:ln>
                      <a:noFill/>
                    </a:ln>
                  </pic:spPr>
                </pic:pic>
              </a:graphicData>
            </a:graphic>
          </wp:inline>
        </w:drawing>
      </w:r>
    </w:p>
    <w:p w14:paraId="48152D67" w14:textId="737BCF84" w:rsidR="002B79FE" w:rsidRDefault="002B79FE"/>
    <w:p w14:paraId="0C98D9B5" w14:textId="3F9EB6EB" w:rsidR="002B79FE" w:rsidRDefault="002B79FE" w:rsidP="002B79FE">
      <w:pPr>
        <w:pStyle w:val="CM27"/>
        <w:spacing w:after="4000" w:line="300" w:lineRule="atLeast"/>
        <w:ind w:right="390"/>
        <w:rPr>
          <w:color w:val="000000"/>
          <w:sz w:val="22"/>
          <w:szCs w:val="22"/>
        </w:rPr>
      </w:pPr>
      <w:r>
        <w:rPr>
          <w:color w:val="000000"/>
          <w:sz w:val="22"/>
          <w:szCs w:val="22"/>
        </w:rPr>
        <w:t xml:space="preserve">When you click the </w:t>
      </w:r>
      <w:proofErr w:type="spellStart"/>
      <w:r>
        <w:rPr>
          <w:b/>
          <w:bCs/>
          <w:color w:val="000000"/>
          <w:sz w:val="22"/>
          <w:szCs w:val="22"/>
        </w:rPr>
        <w:t>GradPlan</w:t>
      </w:r>
      <w:proofErr w:type="spellEnd"/>
      <w:r>
        <w:rPr>
          <w:b/>
          <w:bCs/>
          <w:color w:val="000000"/>
          <w:sz w:val="22"/>
          <w:szCs w:val="22"/>
        </w:rPr>
        <w:t xml:space="preserve"> </w:t>
      </w:r>
      <w:r>
        <w:rPr>
          <w:color w:val="000000"/>
          <w:sz w:val="22"/>
          <w:szCs w:val="22"/>
        </w:rPr>
        <w:t>tile, the page opens with a list of menu items on the left</w:t>
      </w:r>
      <w:r w:rsidR="00104352">
        <w:rPr>
          <w:color w:val="000000"/>
          <w:sz w:val="22"/>
          <w:szCs w:val="22"/>
        </w:rPr>
        <w:t>.</w:t>
      </w:r>
    </w:p>
    <w:p w14:paraId="6AF578AF" w14:textId="6623D00D" w:rsidR="002B79FE" w:rsidRDefault="002B79FE" w:rsidP="002B79FE">
      <w:pPr>
        <w:pStyle w:val="Default"/>
      </w:pPr>
    </w:p>
    <w:p w14:paraId="06F173F1" w14:textId="77F9A9A2" w:rsidR="002B79FE" w:rsidRDefault="002B79FE" w:rsidP="002B79FE">
      <w:pPr>
        <w:pStyle w:val="Default"/>
      </w:pPr>
    </w:p>
    <w:p w14:paraId="3FED97D3" w14:textId="18E649C1" w:rsidR="002B79FE" w:rsidRDefault="002B79FE" w:rsidP="002B79FE">
      <w:pPr>
        <w:pStyle w:val="Default"/>
      </w:pPr>
    </w:p>
    <w:p w14:paraId="0613FB7A" w14:textId="77777777" w:rsidR="002B79FE" w:rsidRPr="002B79FE" w:rsidRDefault="002B79FE" w:rsidP="002B79FE">
      <w:pPr>
        <w:autoSpaceDE w:val="0"/>
        <w:autoSpaceDN w:val="0"/>
        <w:adjustRightInd w:val="0"/>
        <w:spacing w:after="65" w:line="240" w:lineRule="auto"/>
        <w:rPr>
          <w:rFonts w:ascii="Calibri Light" w:hAnsi="Calibri Light" w:cs="Calibri Light"/>
          <w:color w:val="000000"/>
          <w:sz w:val="32"/>
          <w:szCs w:val="32"/>
        </w:rPr>
      </w:pPr>
      <w:r w:rsidRPr="002B79FE">
        <w:rPr>
          <w:rFonts w:ascii="Calibri Light" w:hAnsi="Calibri Light" w:cs="Calibri Light"/>
          <w:color w:val="000000"/>
          <w:sz w:val="32"/>
          <w:szCs w:val="32"/>
        </w:rPr>
        <w:lastRenderedPageBreak/>
        <w:t xml:space="preserve">Course Plan </w:t>
      </w:r>
    </w:p>
    <w:p w14:paraId="47A318BD" w14:textId="77777777" w:rsidR="002B79FE" w:rsidRPr="002B79FE" w:rsidRDefault="002B79FE" w:rsidP="002B79FE">
      <w:pPr>
        <w:autoSpaceDE w:val="0"/>
        <w:autoSpaceDN w:val="0"/>
        <w:adjustRightInd w:val="0"/>
        <w:spacing w:after="247" w:line="253" w:lineRule="atLeast"/>
        <w:ind w:right="297"/>
        <w:rPr>
          <w:rFonts w:ascii="Arial" w:hAnsi="Arial" w:cs="Arial"/>
          <w:color w:val="000000"/>
        </w:rPr>
      </w:pPr>
      <w:r w:rsidRPr="002B79FE">
        <w:rPr>
          <w:rFonts w:ascii="Arial" w:hAnsi="Arial" w:cs="Arial"/>
          <w:color w:val="000000"/>
        </w:rPr>
        <w:t xml:space="preserve">On the Course Plan page, students identify the courses you are intending to present towards your degree. While the Degree Audit lists the various requirements you must satisfy, the course plan is where you identify the specific courses you intend to use to satisfy each requirement. </w:t>
      </w:r>
    </w:p>
    <w:p w14:paraId="56F8E4F3" w14:textId="77777777" w:rsidR="002B79FE" w:rsidRPr="002B79FE" w:rsidRDefault="002B79FE" w:rsidP="002B79FE">
      <w:pPr>
        <w:autoSpaceDE w:val="0"/>
        <w:autoSpaceDN w:val="0"/>
        <w:adjustRightInd w:val="0"/>
        <w:spacing w:after="247" w:line="271" w:lineRule="atLeast"/>
        <w:rPr>
          <w:rFonts w:ascii="Arial" w:hAnsi="Arial" w:cs="Arial"/>
          <w:color w:val="000000"/>
        </w:rPr>
      </w:pPr>
      <w:r w:rsidRPr="002B79FE">
        <w:rPr>
          <w:rFonts w:ascii="Arial" w:hAnsi="Arial" w:cs="Arial"/>
          <w:color w:val="000000"/>
        </w:rPr>
        <w:t xml:space="preserve">Students do not have to assemble their course plan immediately upon matriculation; they usually wait until later in their first or second year to create their course plan. </w:t>
      </w:r>
    </w:p>
    <w:p w14:paraId="55A82B42" w14:textId="0C5D8108" w:rsidR="002B79FE" w:rsidRDefault="002B79FE" w:rsidP="002B79FE">
      <w:pPr>
        <w:pStyle w:val="Default"/>
        <w:rPr>
          <w:sz w:val="22"/>
          <w:szCs w:val="22"/>
        </w:rPr>
      </w:pPr>
      <w:r w:rsidRPr="002B79FE">
        <w:rPr>
          <w:sz w:val="22"/>
          <w:szCs w:val="22"/>
        </w:rPr>
        <w:t xml:space="preserve">Click </w:t>
      </w:r>
      <w:r w:rsidRPr="002B79FE">
        <w:rPr>
          <w:b/>
          <w:bCs/>
          <w:sz w:val="22"/>
          <w:szCs w:val="22"/>
        </w:rPr>
        <w:t xml:space="preserve">Course Plan </w:t>
      </w:r>
      <w:r w:rsidRPr="002B79FE">
        <w:rPr>
          <w:sz w:val="22"/>
          <w:szCs w:val="22"/>
        </w:rPr>
        <w:t>in the menu on the left; the page opens with instructions and the current course plan (if one exists).</w:t>
      </w:r>
    </w:p>
    <w:p w14:paraId="7A2BCD7E" w14:textId="7D7766D0" w:rsidR="002B79FE" w:rsidRDefault="002B79FE" w:rsidP="002B79FE">
      <w:pPr>
        <w:pStyle w:val="Default"/>
        <w:rPr>
          <w:sz w:val="22"/>
          <w:szCs w:val="22"/>
        </w:rPr>
      </w:pPr>
    </w:p>
    <w:p w14:paraId="68B02622" w14:textId="016EBD19" w:rsidR="002B79FE" w:rsidRPr="002B79FE" w:rsidRDefault="002B79FE" w:rsidP="002B79FE">
      <w:pPr>
        <w:pStyle w:val="Default"/>
      </w:pPr>
      <w:r w:rsidRPr="002B79FE">
        <w:rPr>
          <w:noProof/>
        </w:rPr>
        <w:drawing>
          <wp:inline distT="0" distB="0" distL="0" distR="0" wp14:anchorId="34A1393E" wp14:editId="14D44307">
            <wp:extent cx="5943600" cy="3669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69665"/>
                    </a:xfrm>
                    <a:prstGeom prst="rect">
                      <a:avLst/>
                    </a:prstGeom>
                    <a:noFill/>
                    <a:ln>
                      <a:noFill/>
                    </a:ln>
                  </pic:spPr>
                </pic:pic>
              </a:graphicData>
            </a:graphic>
          </wp:inline>
        </w:drawing>
      </w:r>
    </w:p>
    <w:p w14:paraId="5EE4BBC9" w14:textId="77777777" w:rsidR="002B79FE" w:rsidRDefault="002B79FE" w:rsidP="002B79FE">
      <w:pPr>
        <w:pStyle w:val="Default"/>
        <w:rPr>
          <w:color w:val="auto"/>
        </w:rPr>
      </w:pPr>
    </w:p>
    <w:p w14:paraId="116F160A" w14:textId="77777777" w:rsidR="002B79FE" w:rsidRDefault="002B79FE" w:rsidP="002B79FE">
      <w:pPr>
        <w:pStyle w:val="Default"/>
      </w:pPr>
    </w:p>
    <w:p w14:paraId="6DAD329B" w14:textId="77777777" w:rsidR="002B79FE" w:rsidRDefault="002B79FE" w:rsidP="002B79FE">
      <w:pPr>
        <w:pStyle w:val="Default"/>
        <w:rPr>
          <w:sz w:val="22"/>
          <w:szCs w:val="22"/>
        </w:rPr>
      </w:pPr>
      <w:r>
        <w:rPr>
          <w:sz w:val="22"/>
          <w:szCs w:val="22"/>
        </w:rPr>
        <w:t xml:space="preserve">Click </w:t>
      </w:r>
      <w:r>
        <w:rPr>
          <w:b/>
          <w:bCs/>
          <w:sz w:val="22"/>
          <w:szCs w:val="22"/>
        </w:rPr>
        <w:t xml:space="preserve">Manage Course Plan </w:t>
      </w:r>
      <w:r>
        <w:rPr>
          <w:sz w:val="22"/>
          <w:szCs w:val="22"/>
        </w:rPr>
        <w:t xml:space="preserve">to bring up the page where changes can be made. Click </w:t>
      </w:r>
      <w:r>
        <w:rPr>
          <w:b/>
          <w:bCs/>
          <w:sz w:val="22"/>
          <w:szCs w:val="22"/>
        </w:rPr>
        <w:t xml:space="preserve">Add Course </w:t>
      </w:r>
      <w:r>
        <w:rPr>
          <w:sz w:val="22"/>
          <w:szCs w:val="22"/>
        </w:rPr>
        <w:t xml:space="preserve">to </w:t>
      </w:r>
      <w:proofErr w:type="gramStart"/>
      <w:r>
        <w:rPr>
          <w:sz w:val="22"/>
          <w:szCs w:val="22"/>
        </w:rPr>
        <w:t>open up</w:t>
      </w:r>
      <w:proofErr w:type="gramEnd"/>
      <w:r>
        <w:rPr>
          <w:sz w:val="22"/>
          <w:szCs w:val="22"/>
        </w:rPr>
        <w:t xml:space="preserve"> the course search page and add a new course to the plan. </w:t>
      </w:r>
    </w:p>
    <w:p w14:paraId="287B4E42" w14:textId="46DC1FA0" w:rsidR="002B79FE" w:rsidRDefault="002B79FE" w:rsidP="002B79FE">
      <w:pPr>
        <w:pStyle w:val="Default"/>
        <w:rPr>
          <w:sz w:val="22"/>
          <w:szCs w:val="22"/>
        </w:rPr>
      </w:pPr>
    </w:p>
    <w:p w14:paraId="05B61731" w14:textId="35A47304" w:rsidR="00104352" w:rsidRDefault="00104352" w:rsidP="002B79FE">
      <w:pPr>
        <w:pStyle w:val="Default"/>
        <w:rPr>
          <w:sz w:val="22"/>
          <w:szCs w:val="22"/>
        </w:rPr>
      </w:pPr>
    </w:p>
    <w:p w14:paraId="00DD2D7C" w14:textId="40269708" w:rsidR="00104352" w:rsidRDefault="00104352" w:rsidP="002B79FE">
      <w:pPr>
        <w:pStyle w:val="Default"/>
        <w:rPr>
          <w:sz w:val="22"/>
          <w:szCs w:val="22"/>
        </w:rPr>
      </w:pPr>
    </w:p>
    <w:p w14:paraId="237CF576" w14:textId="0BE16FDC" w:rsidR="00104352" w:rsidRDefault="00104352" w:rsidP="002B79FE">
      <w:pPr>
        <w:pStyle w:val="Default"/>
        <w:rPr>
          <w:sz w:val="22"/>
          <w:szCs w:val="22"/>
        </w:rPr>
      </w:pPr>
    </w:p>
    <w:p w14:paraId="628D030B" w14:textId="56BA98B5" w:rsidR="00104352" w:rsidRDefault="00104352" w:rsidP="002B79FE">
      <w:pPr>
        <w:pStyle w:val="Default"/>
        <w:rPr>
          <w:sz w:val="22"/>
          <w:szCs w:val="22"/>
        </w:rPr>
      </w:pPr>
    </w:p>
    <w:p w14:paraId="4F813E2E" w14:textId="2C3B502A" w:rsidR="00104352" w:rsidRDefault="00104352" w:rsidP="002B79FE">
      <w:pPr>
        <w:pStyle w:val="Default"/>
        <w:rPr>
          <w:sz w:val="22"/>
          <w:szCs w:val="22"/>
        </w:rPr>
      </w:pPr>
    </w:p>
    <w:p w14:paraId="7A7F32D9" w14:textId="7CCE95A1" w:rsidR="00104352" w:rsidRDefault="00104352" w:rsidP="002B79FE">
      <w:pPr>
        <w:pStyle w:val="Default"/>
        <w:rPr>
          <w:sz w:val="22"/>
          <w:szCs w:val="22"/>
        </w:rPr>
      </w:pPr>
    </w:p>
    <w:p w14:paraId="1C4F49C9" w14:textId="28CE6715" w:rsidR="00104352" w:rsidRDefault="00104352" w:rsidP="002B79FE">
      <w:pPr>
        <w:pStyle w:val="Default"/>
        <w:rPr>
          <w:sz w:val="22"/>
          <w:szCs w:val="22"/>
        </w:rPr>
      </w:pPr>
    </w:p>
    <w:p w14:paraId="731FCB91" w14:textId="25D17D2D" w:rsidR="00104352" w:rsidRDefault="00104352" w:rsidP="002B79FE">
      <w:pPr>
        <w:pStyle w:val="Default"/>
        <w:rPr>
          <w:sz w:val="22"/>
          <w:szCs w:val="22"/>
        </w:rPr>
      </w:pPr>
    </w:p>
    <w:p w14:paraId="70BBF8CB" w14:textId="5D370D9A" w:rsidR="00104352" w:rsidRDefault="00104352" w:rsidP="002B79FE">
      <w:pPr>
        <w:pStyle w:val="Default"/>
        <w:rPr>
          <w:sz w:val="22"/>
          <w:szCs w:val="22"/>
        </w:rPr>
      </w:pPr>
      <w:r w:rsidRPr="00104352">
        <w:rPr>
          <w:noProof/>
          <w:sz w:val="22"/>
          <w:szCs w:val="22"/>
        </w:rPr>
        <w:lastRenderedPageBreak/>
        <w:drawing>
          <wp:inline distT="0" distB="0" distL="0" distR="0" wp14:anchorId="027D1137" wp14:editId="063B6DC1">
            <wp:extent cx="5943600" cy="2822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22575"/>
                    </a:xfrm>
                    <a:prstGeom prst="rect">
                      <a:avLst/>
                    </a:prstGeom>
                    <a:noFill/>
                    <a:ln>
                      <a:noFill/>
                    </a:ln>
                  </pic:spPr>
                </pic:pic>
              </a:graphicData>
            </a:graphic>
          </wp:inline>
        </w:drawing>
      </w:r>
    </w:p>
    <w:p w14:paraId="6FD4DEFB" w14:textId="30EE3BE3" w:rsidR="002B79FE" w:rsidRDefault="002B79FE" w:rsidP="002B79FE"/>
    <w:p w14:paraId="631545C9" w14:textId="6982EFA0" w:rsidR="00104352" w:rsidRDefault="00104352" w:rsidP="00104352">
      <w:pPr>
        <w:pStyle w:val="Default"/>
        <w:rPr>
          <w:sz w:val="22"/>
          <w:szCs w:val="22"/>
        </w:rPr>
      </w:pPr>
      <w:r>
        <w:rPr>
          <w:sz w:val="22"/>
          <w:szCs w:val="22"/>
        </w:rPr>
        <w:t xml:space="preserve">Use </w:t>
      </w:r>
      <w:r>
        <w:rPr>
          <w:b/>
          <w:bCs/>
          <w:sz w:val="22"/>
          <w:szCs w:val="22"/>
        </w:rPr>
        <w:t xml:space="preserve">Search My Classes </w:t>
      </w:r>
      <w:r>
        <w:rPr>
          <w:sz w:val="22"/>
          <w:szCs w:val="22"/>
        </w:rPr>
        <w:t xml:space="preserve">to select courses you have already taken to add to their plan, or </w:t>
      </w:r>
      <w:r>
        <w:rPr>
          <w:b/>
          <w:bCs/>
          <w:sz w:val="22"/>
          <w:szCs w:val="22"/>
        </w:rPr>
        <w:t xml:space="preserve">Search </w:t>
      </w:r>
      <w:proofErr w:type="gramStart"/>
      <w:r>
        <w:rPr>
          <w:b/>
          <w:bCs/>
          <w:sz w:val="22"/>
          <w:szCs w:val="22"/>
        </w:rPr>
        <w:t>By</w:t>
      </w:r>
      <w:proofErr w:type="gramEnd"/>
      <w:r>
        <w:rPr>
          <w:b/>
          <w:bCs/>
          <w:sz w:val="22"/>
          <w:szCs w:val="22"/>
        </w:rPr>
        <w:t xml:space="preserve"> Subject </w:t>
      </w:r>
      <w:r>
        <w:rPr>
          <w:sz w:val="22"/>
          <w:szCs w:val="22"/>
        </w:rPr>
        <w:t xml:space="preserve">to select from the Course Catalog courses you want to take in the future. </w:t>
      </w:r>
    </w:p>
    <w:p w14:paraId="5F2FAA8F" w14:textId="42AF1D32" w:rsidR="00104352" w:rsidRDefault="00104352" w:rsidP="00104352">
      <w:pPr>
        <w:pStyle w:val="Default"/>
        <w:rPr>
          <w:sz w:val="22"/>
          <w:szCs w:val="22"/>
        </w:rPr>
      </w:pPr>
    </w:p>
    <w:p w14:paraId="52FFDA8F" w14:textId="29E2832C" w:rsidR="00104352" w:rsidRDefault="00104352" w:rsidP="00104352">
      <w:pPr>
        <w:pStyle w:val="Default"/>
        <w:rPr>
          <w:sz w:val="22"/>
          <w:szCs w:val="22"/>
        </w:rPr>
      </w:pPr>
      <w:r w:rsidRPr="00104352">
        <w:rPr>
          <w:noProof/>
          <w:sz w:val="22"/>
          <w:szCs w:val="22"/>
        </w:rPr>
        <w:drawing>
          <wp:inline distT="0" distB="0" distL="0" distR="0" wp14:anchorId="4125772F" wp14:editId="55954E7F">
            <wp:extent cx="5943600" cy="3806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06190"/>
                    </a:xfrm>
                    <a:prstGeom prst="rect">
                      <a:avLst/>
                    </a:prstGeom>
                    <a:noFill/>
                    <a:ln>
                      <a:noFill/>
                    </a:ln>
                  </pic:spPr>
                </pic:pic>
              </a:graphicData>
            </a:graphic>
          </wp:inline>
        </w:drawing>
      </w:r>
    </w:p>
    <w:p w14:paraId="619ABAF2" w14:textId="77777777" w:rsidR="00104352" w:rsidRPr="00104352" w:rsidRDefault="00104352" w:rsidP="00104352">
      <w:pPr>
        <w:autoSpaceDE w:val="0"/>
        <w:autoSpaceDN w:val="0"/>
        <w:adjustRightInd w:val="0"/>
        <w:spacing w:after="0" w:line="240" w:lineRule="auto"/>
        <w:rPr>
          <w:rFonts w:ascii="Arial" w:hAnsi="Arial" w:cs="Arial"/>
          <w:color w:val="000000"/>
          <w:sz w:val="24"/>
          <w:szCs w:val="24"/>
        </w:rPr>
      </w:pPr>
    </w:p>
    <w:p w14:paraId="75E07CB4" w14:textId="00976243" w:rsidR="00104352" w:rsidRDefault="00104352" w:rsidP="00104352">
      <w:pPr>
        <w:autoSpaceDE w:val="0"/>
        <w:autoSpaceDN w:val="0"/>
        <w:adjustRightInd w:val="0"/>
        <w:spacing w:after="0" w:line="240" w:lineRule="auto"/>
        <w:rPr>
          <w:rFonts w:ascii="Arial" w:hAnsi="Arial" w:cs="Arial"/>
          <w:color w:val="000000"/>
        </w:rPr>
      </w:pPr>
      <w:r>
        <w:rPr>
          <w:rFonts w:ascii="Arial" w:hAnsi="Arial" w:cs="Arial"/>
          <w:color w:val="000000"/>
        </w:rPr>
        <w:t xml:space="preserve">For all required courses, select the category </w:t>
      </w:r>
      <w:r w:rsidRPr="00104352">
        <w:rPr>
          <w:rFonts w:ascii="Arial" w:hAnsi="Arial" w:cs="Arial"/>
          <w:b/>
          <w:bCs/>
          <w:color w:val="000000"/>
        </w:rPr>
        <w:t>“Major Field”.</w:t>
      </w:r>
      <w:r>
        <w:rPr>
          <w:rFonts w:ascii="Arial" w:hAnsi="Arial" w:cs="Arial"/>
          <w:color w:val="000000"/>
        </w:rPr>
        <w:t xml:space="preserve"> For elective courses, select the category </w:t>
      </w:r>
      <w:r w:rsidRPr="00104352">
        <w:rPr>
          <w:rFonts w:ascii="Arial" w:hAnsi="Arial" w:cs="Arial"/>
          <w:b/>
          <w:bCs/>
          <w:color w:val="000000"/>
        </w:rPr>
        <w:t>“Elective”.</w:t>
      </w:r>
      <w:r>
        <w:rPr>
          <w:rFonts w:ascii="Arial" w:hAnsi="Arial" w:cs="Arial"/>
          <w:color w:val="000000"/>
        </w:rPr>
        <w:t xml:space="preserve"> You must do this for each course. </w:t>
      </w:r>
    </w:p>
    <w:p w14:paraId="34EDC412" w14:textId="77777777" w:rsidR="00104352" w:rsidRDefault="00104352" w:rsidP="00104352">
      <w:pPr>
        <w:autoSpaceDE w:val="0"/>
        <w:autoSpaceDN w:val="0"/>
        <w:adjustRightInd w:val="0"/>
        <w:spacing w:after="0" w:line="240" w:lineRule="auto"/>
        <w:rPr>
          <w:rFonts w:ascii="Arial" w:hAnsi="Arial" w:cs="Arial"/>
          <w:color w:val="000000"/>
        </w:rPr>
      </w:pPr>
    </w:p>
    <w:p w14:paraId="13CF30B2" w14:textId="77777777" w:rsidR="00104352" w:rsidRDefault="00104352" w:rsidP="00104352">
      <w:pPr>
        <w:autoSpaceDE w:val="0"/>
        <w:autoSpaceDN w:val="0"/>
        <w:adjustRightInd w:val="0"/>
        <w:spacing w:after="0" w:line="240" w:lineRule="auto"/>
        <w:rPr>
          <w:rFonts w:ascii="Arial" w:hAnsi="Arial" w:cs="Arial"/>
          <w:color w:val="000000"/>
        </w:rPr>
      </w:pPr>
    </w:p>
    <w:p w14:paraId="0802CC28" w14:textId="2087C64D" w:rsidR="00104352" w:rsidRDefault="00104352" w:rsidP="00104352">
      <w:pPr>
        <w:autoSpaceDE w:val="0"/>
        <w:autoSpaceDN w:val="0"/>
        <w:adjustRightInd w:val="0"/>
        <w:spacing w:after="0" w:line="240" w:lineRule="auto"/>
        <w:rPr>
          <w:rFonts w:ascii="Arial" w:hAnsi="Arial" w:cs="Arial"/>
          <w:color w:val="000000"/>
        </w:rPr>
      </w:pPr>
      <w:r w:rsidRPr="00104352">
        <w:rPr>
          <w:rFonts w:ascii="Arial" w:hAnsi="Arial" w:cs="Arial"/>
          <w:color w:val="000000"/>
        </w:rPr>
        <w:lastRenderedPageBreak/>
        <w:t xml:space="preserve">As courses are added to the plan, the </w:t>
      </w:r>
      <w:r w:rsidRPr="00104352">
        <w:rPr>
          <w:rFonts w:ascii="Arial" w:hAnsi="Arial" w:cs="Arial"/>
          <w:b/>
          <w:bCs/>
          <w:color w:val="000000"/>
        </w:rPr>
        <w:t xml:space="preserve">Category </w:t>
      </w:r>
      <w:r w:rsidRPr="00104352">
        <w:rPr>
          <w:rFonts w:ascii="Arial" w:hAnsi="Arial" w:cs="Arial"/>
          <w:color w:val="000000"/>
        </w:rPr>
        <w:t xml:space="preserve">and </w:t>
      </w:r>
      <w:r w:rsidRPr="00104352">
        <w:rPr>
          <w:rFonts w:ascii="Arial" w:hAnsi="Arial" w:cs="Arial"/>
          <w:b/>
          <w:bCs/>
          <w:color w:val="000000"/>
        </w:rPr>
        <w:t xml:space="preserve">Planned Term </w:t>
      </w:r>
      <w:r w:rsidRPr="00104352">
        <w:rPr>
          <w:rFonts w:ascii="Arial" w:hAnsi="Arial" w:cs="Arial"/>
          <w:color w:val="000000"/>
        </w:rPr>
        <w:t xml:space="preserve">values may be selected. If a course is offered for variable credit, the </w:t>
      </w:r>
      <w:r w:rsidRPr="00104352">
        <w:rPr>
          <w:rFonts w:ascii="Arial" w:hAnsi="Arial" w:cs="Arial"/>
          <w:b/>
          <w:bCs/>
          <w:color w:val="000000"/>
        </w:rPr>
        <w:t xml:space="preserve">Units </w:t>
      </w:r>
      <w:r w:rsidRPr="00104352">
        <w:rPr>
          <w:rFonts w:ascii="Arial" w:hAnsi="Arial" w:cs="Arial"/>
          <w:color w:val="000000"/>
        </w:rPr>
        <w:t xml:space="preserve">column is editable. For completed courses, the </w:t>
      </w:r>
      <w:r w:rsidRPr="00104352">
        <w:rPr>
          <w:rFonts w:ascii="Arial" w:hAnsi="Arial" w:cs="Arial"/>
          <w:b/>
          <w:bCs/>
          <w:color w:val="000000"/>
        </w:rPr>
        <w:t xml:space="preserve">Completed Term </w:t>
      </w:r>
      <w:r w:rsidRPr="00104352">
        <w:rPr>
          <w:rFonts w:ascii="Arial" w:hAnsi="Arial" w:cs="Arial"/>
          <w:color w:val="000000"/>
        </w:rPr>
        <w:t xml:space="preserve">and actual </w:t>
      </w:r>
      <w:r w:rsidRPr="00104352">
        <w:rPr>
          <w:rFonts w:ascii="Arial" w:hAnsi="Arial" w:cs="Arial"/>
          <w:b/>
          <w:bCs/>
          <w:color w:val="000000"/>
        </w:rPr>
        <w:t xml:space="preserve">Units </w:t>
      </w:r>
      <w:r w:rsidRPr="00104352">
        <w:rPr>
          <w:rFonts w:ascii="Arial" w:hAnsi="Arial" w:cs="Arial"/>
          <w:color w:val="000000"/>
        </w:rPr>
        <w:t xml:space="preserve">are displayed. </w:t>
      </w:r>
    </w:p>
    <w:p w14:paraId="43EFCCF8" w14:textId="61972F37" w:rsidR="00104352" w:rsidRDefault="00104352" w:rsidP="00104352">
      <w:pPr>
        <w:autoSpaceDE w:val="0"/>
        <w:autoSpaceDN w:val="0"/>
        <w:adjustRightInd w:val="0"/>
        <w:spacing w:after="0" w:line="240" w:lineRule="auto"/>
        <w:rPr>
          <w:rFonts w:ascii="Arial" w:hAnsi="Arial" w:cs="Arial"/>
          <w:color w:val="000000"/>
        </w:rPr>
      </w:pPr>
    </w:p>
    <w:p w14:paraId="7FFB4B1C" w14:textId="77777777" w:rsidR="00104352" w:rsidRPr="00104352" w:rsidRDefault="00104352" w:rsidP="00104352">
      <w:pPr>
        <w:autoSpaceDE w:val="0"/>
        <w:autoSpaceDN w:val="0"/>
        <w:adjustRightInd w:val="0"/>
        <w:spacing w:after="0" w:line="240" w:lineRule="auto"/>
        <w:rPr>
          <w:rFonts w:ascii="Arial" w:hAnsi="Arial" w:cs="Arial"/>
          <w:color w:val="000000"/>
        </w:rPr>
      </w:pPr>
    </w:p>
    <w:p w14:paraId="5EEA9231" w14:textId="77777777" w:rsidR="00104352" w:rsidRPr="00104352" w:rsidRDefault="00104352" w:rsidP="00104352">
      <w:pPr>
        <w:autoSpaceDE w:val="0"/>
        <w:autoSpaceDN w:val="0"/>
        <w:adjustRightInd w:val="0"/>
        <w:spacing w:after="0" w:line="240" w:lineRule="auto"/>
        <w:rPr>
          <w:rFonts w:ascii="Arial" w:hAnsi="Arial" w:cs="Arial"/>
          <w:color w:val="000000"/>
          <w:sz w:val="24"/>
          <w:szCs w:val="24"/>
        </w:rPr>
      </w:pPr>
    </w:p>
    <w:p w14:paraId="67F75796" w14:textId="5E3C694A" w:rsidR="00104352" w:rsidRPr="00104352" w:rsidRDefault="00104352" w:rsidP="00104352">
      <w:pPr>
        <w:autoSpaceDE w:val="0"/>
        <w:autoSpaceDN w:val="0"/>
        <w:adjustRightInd w:val="0"/>
        <w:spacing w:after="157" w:line="240" w:lineRule="auto"/>
        <w:rPr>
          <w:rFonts w:ascii="Arial" w:hAnsi="Arial" w:cs="Arial"/>
          <w:color w:val="000000"/>
        </w:rPr>
      </w:pPr>
      <w:r>
        <w:rPr>
          <w:rFonts w:ascii="Arial" w:hAnsi="Arial" w:cs="Arial"/>
          <w:color w:val="000000"/>
        </w:rPr>
        <w:t xml:space="preserve">Courses </w:t>
      </w:r>
      <w:r w:rsidRPr="00104352">
        <w:rPr>
          <w:rFonts w:ascii="Arial" w:hAnsi="Arial" w:cs="Arial"/>
          <w:color w:val="000000"/>
        </w:rPr>
        <w:t xml:space="preserve">may be removed from the plan by clicking the “-” icon at the right. </w:t>
      </w:r>
    </w:p>
    <w:p w14:paraId="6854DD61" w14:textId="77777777" w:rsidR="0013305F" w:rsidRDefault="00104352" w:rsidP="00104352">
      <w:pPr>
        <w:autoSpaceDE w:val="0"/>
        <w:autoSpaceDN w:val="0"/>
        <w:adjustRightInd w:val="0"/>
        <w:spacing w:after="0" w:line="240" w:lineRule="auto"/>
        <w:rPr>
          <w:rFonts w:ascii="Arial" w:hAnsi="Arial" w:cs="Arial"/>
          <w:color w:val="000000"/>
        </w:rPr>
      </w:pPr>
      <w:r w:rsidRPr="00104352">
        <w:rPr>
          <w:rFonts w:ascii="Arial" w:hAnsi="Arial" w:cs="Arial"/>
          <w:color w:val="000000"/>
        </w:rPr>
        <w:t xml:space="preserve">When all changes have been made, click </w:t>
      </w:r>
      <w:r w:rsidRPr="00104352">
        <w:rPr>
          <w:rFonts w:ascii="Arial" w:hAnsi="Arial" w:cs="Arial"/>
          <w:b/>
          <w:bCs/>
          <w:color w:val="000000"/>
        </w:rPr>
        <w:t xml:space="preserve">Submit Course Plan for Approval </w:t>
      </w:r>
      <w:r w:rsidRPr="00104352">
        <w:rPr>
          <w:rFonts w:ascii="Arial" w:hAnsi="Arial" w:cs="Arial"/>
          <w:color w:val="000000"/>
        </w:rPr>
        <w:t xml:space="preserve">to initiate the workflow approval process. The request will be routed to various program and college approvers, </w:t>
      </w:r>
      <w:r w:rsidR="0013305F">
        <w:rPr>
          <w:rFonts w:ascii="Arial" w:hAnsi="Arial" w:cs="Arial"/>
          <w:color w:val="000000"/>
        </w:rPr>
        <w:t>starting with your Advisor.</w:t>
      </w:r>
    </w:p>
    <w:p w14:paraId="16E80404" w14:textId="73F064B8" w:rsidR="00104352" w:rsidRPr="00104352" w:rsidRDefault="00104352" w:rsidP="00104352">
      <w:pPr>
        <w:autoSpaceDE w:val="0"/>
        <w:autoSpaceDN w:val="0"/>
        <w:adjustRightInd w:val="0"/>
        <w:spacing w:after="0" w:line="240" w:lineRule="auto"/>
        <w:rPr>
          <w:rFonts w:ascii="Arial" w:hAnsi="Arial" w:cs="Arial"/>
          <w:color w:val="000000"/>
        </w:rPr>
      </w:pPr>
      <w:r w:rsidRPr="00104352">
        <w:rPr>
          <w:rFonts w:ascii="Arial" w:hAnsi="Arial" w:cs="Arial"/>
          <w:color w:val="000000"/>
        </w:rPr>
        <w:t xml:space="preserve"> </w:t>
      </w:r>
    </w:p>
    <w:p w14:paraId="5DEEBDDB" w14:textId="77777777" w:rsidR="00104352" w:rsidRPr="00104352" w:rsidRDefault="00104352" w:rsidP="00104352">
      <w:pPr>
        <w:autoSpaceDE w:val="0"/>
        <w:autoSpaceDN w:val="0"/>
        <w:adjustRightInd w:val="0"/>
        <w:spacing w:after="170" w:line="271" w:lineRule="atLeast"/>
        <w:rPr>
          <w:rFonts w:ascii="Arial" w:hAnsi="Arial" w:cs="Arial"/>
          <w:color w:val="000000"/>
        </w:rPr>
      </w:pPr>
      <w:r w:rsidRPr="00104352">
        <w:rPr>
          <w:rFonts w:ascii="Arial" w:hAnsi="Arial" w:cs="Arial"/>
          <w:b/>
          <w:bCs/>
          <w:color w:val="000000"/>
        </w:rPr>
        <w:t xml:space="preserve">Note: </w:t>
      </w:r>
      <w:r w:rsidRPr="00104352">
        <w:rPr>
          <w:rFonts w:ascii="Arial" w:hAnsi="Arial" w:cs="Arial"/>
          <w:color w:val="000000"/>
        </w:rPr>
        <w:t xml:space="preserve">If your course plan changes after your initial plan </w:t>
      </w:r>
      <w:proofErr w:type="gramStart"/>
      <w:r w:rsidRPr="00104352">
        <w:rPr>
          <w:rFonts w:ascii="Arial" w:hAnsi="Arial" w:cs="Arial"/>
          <w:color w:val="000000"/>
        </w:rPr>
        <w:t>has</w:t>
      </w:r>
      <w:proofErr w:type="gramEnd"/>
      <w:r w:rsidRPr="00104352">
        <w:rPr>
          <w:rFonts w:ascii="Arial" w:hAnsi="Arial" w:cs="Arial"/>
          <w:color w:val="000000"/>
        </w:rPr>
        <w:t xml:space="preserve"> been approved, return to this page to make updates and submit your revised plan for approval. </w:t>
      </w:r>
    </w:p>
    <w:p w14:paraId="3E7C44D6" w14:textId="1ABDB9DE" w:rsidR="00104352" w:rsidRDefault="00104352" w:rsidP="00104352">
      <w:pPr>
        <w:rPr>
          <w:rFonts w:ascii="Arial" w:hAnsi="Arial" w:cs="Arial"/>
          <w:color w:val="000000"/>
        </w:rPr>
      </w:pPr>
      <w:r w:rsidRPr="00104352">
        <w:rPr>
          <w:rFonts w:ascii="Arial" w:hAnsi="Arial" w:cs="Arial"/>
          <w:color w:val="000000"/>
        </w:rPr>
        <w:t>Once the course plan request is submitted, you will be able to view the proposed plan in the Submitted Request section.</w:t>
      </w:r>
    </w:p>
    <w:p w14:paraId="7B903523" w14:textId="66538875" w:rsidR="0013305F" w:rsidRDefault="0013305F" w:rsidP="00104352">
      <w:pPr>
        <w:rPr>
          <w:rFonts w:ascii="Arial" w:hAnsi="Arial" w:cs="Arial"/>
          <w:color w:val="000000"/>
        </w:rPr>
      </w:pPr>
    </w:p>
    <w:p w14:paraId="2DA6DD60" w14:textId="6881FBC2" w:rsidR="0013305F" w:rsidRDefault="0013305F" w:rsidP="00104352">
      <w:r w:rsidRPr="0013305F">
        <w:rPr>
          <w:noProof/>
        </w:rPr>
        <w:drawing>
          <wp:inline distT="0" distB="0" distL="0" distR="0" wp14:anchorId="4B817823" wp14:editId="7D9216CF">
            <wp:extent cx="5943600" cy="4018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8280"/>
                    </a:xfrm>
                    <a:prstGeom prst="rect">
                      <a:avLst/>
                    </a:prstGeom>
                    <a:noFill/>
                    <a:ln>
                      <a:noFill/>
                    </a:ln>
                  </pic:spPr>
                </pic:pic>
              </a:graphicData>
            </a:graphic>
          </wp:inline>
        </w:drawing>
      </w:r>
    </w:p>
    <w:p w14:paraId="5DA4255B" w14:textId="3D1FCE25" w:rsidR="0013305F" w:rsidRDefault="0013305F" w:rsidP="00104352"/>
    <w:p w14:paraId="79E8A5CD" w14:textId="77777777" w:rsidR="0013305F" w:rsidRPr="0013305F" w:rsidRDefault="0013305F" w:rsidP="0013305F">
      <w:pPr>
        <w:autoSpaceDE w:val="0"/>
        <w:autoSpaceDN w:val="0"/>
        <w:adjustRightInd w:val="0"/>
        <w:spacing w:after="0" w:line="240" w:lineRule="auto"/>
        <w:rPr>
          <w:rFonts w:ascii="Arial" w:hAnsi="Arial" w:cs="Arial"/>
          <w:color w:val="000000"/>
          <w:sz w:val="24"/>
          <w:szCs w:val="24"/>
        </w:rPr>
      </w:pPr>
    </w:p>
    <w:p w14:paraId="6D2DAF5E" w14:textId="77777777" w:rsidR="0013305F" w:rsidRPr="0013305F" w:rsidRDefault="0013305F" w:rsidP="0013305F">
      <w:pPr>
        <w:autoSpaceDE w:val="0"/>
        <w:autoSpaceDN w:val="0"/>
        <w:adjustRightInd w:val="0"/>
        <w:spacing w:after="0" w:line="240" w:lineRule="auto"/>
        <w:rPr>
          <w:rFonts w:ascii="Arial" w:hAnsi="Arial" w:cs="Arial"/>
          <w:color w:val="000000"/>
        </w:rPr>
      </w:pPr>
      <w:r w:rsidRPr="0013305F">
        <w:rPr>
          <w:rFonts w:ascii="Arial" w:hAnsi="Arial" w:cs="Arial"/>
          <w:color w:val="000000"/>
        </w:rPr>
        <w:t xml:space="preserve">Click </w:t>
      </w:r>
      <w:r w:rsidRPr="0013305F">
        <w:rPr>
          <w:rFonts w:ascii="Arial" w:hAnsi="Arial" w:cs="Arial"/>
          <w:b/>
          <w:bCs/>
          <w:color w:val="000000"/>
        </w:rPr>
        <w:t xml:space="preserve">Cancel Request </w:t>
      </w:r>
      <w:r w:rsidRPr="0013305F">
        <w:rPr>
          <w:rFonts w:ascii="Arial" w:hAnsi="Arial" w:cs="Arial"/>
          <w:color w:val="000000"/>
        </w:rPr>
        <w:t xml:space="preserve">to cancel the request and stop the workflow from progressing further. </w:t>
      </w:r>
    </w:p>
    <w:p w14:paraId="0CAD99C5" w14:textId="77777777" w:rsidR="0013305F" w:rsidRPr="0013305F" w:rsidRDefault="0013305F" w:rsidP="0013305F">
      <w:pPr>
        <w:autoSpaceDE w:val="0"/>
        <w:autoSpaceDN w:val="0"/>
        <w:adjustRightInd w:val="0"/>
        <w:spacing w:after="0" w:line="240" w:lineRule="auto"/>
        <w:rPr>
          <w:rFonts w:ascii="Arial" w:hAnsi="Arial" w:cs="Arial"/>
          <w:color w:val="000000"/>
        </w:rPr>
      </w:pPr>
      <w:r w:rsidRPr="0013305F">
        <w:rPr>
          <w:rFonts w:ascii="Arial" w:hAnsi="Arial" w:cs="Arial"/>
          <w:color w:val="000000"/>
        </w:rPr>
        <w:t xml:space="preserve">Click the </w:t>
      </w:r>
      <w:r w:rsidRPr="0013305F">
        <w:rPr>
          <w:rFonts w:ascii="Arial" w:hAnsi="Arial" w:cs="Arial"/>
          <w:b/>
          <w:bCs/>
          <w:color w:val="000000"/>
        </w:rPr>
        <w:t xml:space="preserve">Approval Details </w:t>
      </w:r>
      <w:r w:rsidRPr="0013305F">
        <w:rPr>
          <w:rFonts w:ascii="Arial" w:hAnsi="Arial" w:cs="Arial"/>
          <w:color w:val="000000"/>
        </w:rPr>
        <w:t xml:space="preserve">link to display the workflow progression. </w:t>
      </w:r>
    </w:p>
    <w:p w14:paraId="08342A5A" w14:textId="77777777" w:rsidR="0013305F" w:rsidRDefault="0013305F" w:rsidP="00104352"/>
    <w:sectPr w:rsidR="001330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5C0EA03"/>
    <w:multiLevelType w:val="hybridMultilevel"/>
    <w:tmpl w:val="D6A7857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D13E86"/>
    <w:multiLevelType w:val="hybridMultilevel"/>
    <w:tmpl w:val="CD15FD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9FE"/>
    <w:rsid w:val="00104352"/>
    <w:rsid w:val="0013305F"/>
    <w:rsid w:val="002B79FE"/>
    <w:rsid w:val="00DC2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F2BB8"/>
  <w15:chartTrackingRefBased/>
  <w15:docId w15:val="{0F69AFCE-323C-4C0E-AFB2-0E10F1C6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B79FE"/>
    <w:pPr>
      <w:autoSpaceDE w:val="0"/>
      <w:autoSpaceDN w:val="0"/>
      <w:adjustRightInd w:val="0"/>
      <w:spacing w:after="0" w:line="240" w:lineRule="auto"/>
    </w:pPr>
    <w:rPr>
      <w:rFonts w:ascii="Arial" w:hAnsi="Arial" w:cs="Arial"/>
      <w:color w:val="000000"/>
      <w:sz w:val="24"/>
      <w:szCs w:val="24"/>
    </w:rPr>
  </w:style>
  <w:style w:type="paragraph" w:customStyle="1" w:styleId="CM27">
    <w:name w:val="CM27"/>
    <w:basedOn w:val="Default"/>
    <w:next w:val="Default"/>
    <w:uiPriority w:val="99"/>
    <w:rsid w:val="002B79FE"/>
    <w:rPr>
      <w:color w:val="auto"/>
    </w:rPr>
  </w:style>
  <w:style w:type="paragraph" w:customStyle="1" w:styleId="CM28">
    <w:name w:val="CM28"/>
    <w:basedOn w:val="Default"/>
    <w:next w:val="Default"/>
    <w:uiPriority w:val="99"/>
    <w:rsid w:val="002B79FE"/>
    <w:rPr>
      <w:rFonts w:ascii="Calibri Light" w:hAnsi="Calibri Light" w:cs="Calibri Light"/>
      <w:color w:val="auto"/>
    </w:rPr>
  </w:style>
  <w:style w:type="paragraph" w:customStyle="1" w:styleId="CM24">
    <w:name w:val="CM24"/>
    <w:basedOn w:val="Default"/>
    <w:next w:val="Default"/>
    <w:uiPriority w:val="99"/>
    <w:rsid w:val="002B79FE"/>
    <w:rPr>
      <w:rFonts w:ascii="Calibri Light" w:hAnsi="Calibri Light" w:cs="Calibri Light"/>
      <w:color w:val="auto"/>
    </w:rPr>
  </w:style>
  <w:style w:type="paragraph" w:customStyle="1" w:styleId="CM23">
    <w:name w:val="CM23"/>
    <w:basedOn w:val="Default"/>
    <w:next w:val="Default"/>
    <w:uiPriority w:val="99"/>
    <w:rsid w:val="00104352"/>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330</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Halling, Emily</dc:creator>
  <cp:keywords/>
  <dc:description/>
  <cp:lastModifiedBy>Halling, Emily</cp:lastModifiedBy>
  <cp:revision>2</cp:revision>
  <dcterms:created xsi:type="dcterms:W3CDTF">2021-11-23T14:39:00Z</dcterms:created>
  <dcterms:modified xsi:type="dcterms:W3CDTF">2021-11-23T14:50:00Z</dcterms:modified>
</cp:coreProperties>
</file>